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1FC" w:rsidRPr="009761B2" w:rsidRDefault="00950F11">
      <w:pPr>
        <w:rPr>
          <w:b/>
          <w:sz w:val="44"/>
          <w:szCs w:val="44"/>
          <w:u w:val="single"/>
        </w:rPr>
      </w:pPr>
      <w:r>
        <w:rPr>
          <w:b/>
          <w:sz w:val="52"/>
          <w:szCs w:val="52"/>
        </w:rPr>
        <w:tab/>
      </w:r>
      <w:r w:rsidRPr="009761B2">
        <w:rPr>
          <w:b/>
          <w:sz w:val="44"/>
          <w:szCs w:val="44"/>
          <w:u w:val="single"/>
        </w:rPr>
        <w:t>Compte-rendu du ce du mois d’octobre 2016</w:t>
      </w:r>
    </w:p>
    <w:p w:rsidR="00950F11" w:rsidRDefault="00950F11">
      <w:pPr>
        <w:rPr>
          <w:b/>
          <w:sz w:val="52"/>
          <w:szCs w:val="52"/>
        </w:rPr>
      </w:pPr>
    </w:p>
    <w:p w:rsidR="00950F11" w:rsidRPr="00410461" w:rsidRDefault="00950F11">
      <w:pPr>
        <w:rPr>
          <w:b/>
          <w:sz w:val="40"/>
          <w:szCs w:val="40"/>
          <w:u w:val="single"/>
        </w:rPr>
      </w:pPr>
      <w:r>
        <w:rPr>
          <w:b/>
          <w:sz w:val="40"/>
          <w:szCs w:val="40"/>
        </w:rPr>
        <w:t xml:space="preserve">1) </w:t>
      </w:r>
      <w:r w:rsidRPr="00410461">
        <w:rPr>
          <w:b/>
          <w:sz w:val="40"/>
          <w:szCs w:val="40"/>
          <w:u w:val="single"/>
        </w:rPr>
        <w:t>Compte-rendu du ce du mois  d’octobre 2016</w:t>
      </w:r>
    </w:p>
    <w:p w:rsidR="00950F11" w:rsidRDefault="00950F11">
      <w:pPr>
        <w:rPr>
          <w:sz w:val="40"/>
          <w:szCs w:val="40"/>
        </w:rPr>
      </w:pPr>
      <w:r>
        <w:rPr>
          <w:sz w:val="40"/>
          <w:szCs w:val="40"/>
        </w:rPr>
        <w:t xml:space="preserve">Gérard lit le compte rendu du mois de septembre 2016. Xavier nous informe que dans la question d’ouverture du 11 novembre 2016 du drive de </w:t>
      </w:r>
      <w:proofErr w:type="spellStart"/>
      <w:r>
        <w:rPr>
          <w:sz w:val="40"/>
          <w:szCs w:val="40"/>
        </w:rPr>
        <w:t>Bizanos</w:t>
      </w:r>
      <w:proofErr w:type="spellEnd"/>
      <w:r>
        <w:rPr>
          <w:sz w:val="40"/>
          <w:szCs w:val="40"/>
        </w:rPr>
        <w:t>, celui de Tarbes était aussi concerné. Le compte-rendu est approuvé à l’unanimité.</w:t>
      </w:r>
    </w:p>
    <w:p w:rsidR="00950F11" w:rsidRPr="00410461" w:rsidRDefault="00950F11">
      <w:pPr>
        <w:rPr>
          <w:b/>
          <w:sz w:val="40"/>
          <w:szCs w:val="40"/>
          <w:u w:val="single"/>
        </w:rPr>
      </w:pPr>
      <w:r>
        <w:rPr>
          <w:b/>
          <w:sz w:val="40"/>
          <w:szCs w:val="40"/>
        </w:rPr>
        <w:t xml:space="preserve">2) </w:t>
      </w:r>
      <w:r w:rsidRPr="00410461">
        <w:rPr>
          <w:b/>
          <w:sz w:val="40"/>
          <w:szCs w:val="40"/>
          <w:u w:val="single"/>
        </w:rPr>
        <w:t>Les résultats économiques du mois de septembre 2016</w:t>
      </w:r>
    </w:p>
    <w:p w:rsidR="00950F11" w:rsidRDefault="00950F11">
      <w:pPr>
        <w:rPr>
          <w:sz w:val="40"/>
          <w:szCs w:val="40"/>
        </w:rPr>
      </w:pPr>
      <w:r>
        <w:rPr>
          <w:sz w:val="40"/>
          <w:szCs w:val="40"/>
        </w:rPr>
        <w:t xml:space="preserve">Xavier nous donne les différents résultats du mois de septembre 2016. CA : -0.44% avec un format, une société et une région à environ -3.40%. Nous sommes </w:t>
      </w:r>
      <w:proofErr w:type="gramStart"/>
      <w:r>
        <w:rPr>
          <w:sz w:val="40"/>
          <w:szCs w:val="40"/>
        </w:rPr>
        <w:t>54</w:t>
      </w:r>
      <w:r w:rsidRPr="00950F11">
        <w:rPr>
          <w:sz w:val="40"/>
          <w:szCs w:val="40"/>
          <w:vertAlign w:val="superscript"/>
        </w:rPr>
        <w:t>ème</w:t>
      </w:r>
      <w:proofErr w:type="gramEnd"/>
      <w:r>
        <w:rPr>
          <w:sz w:val="40"/>
          <w:szCs w:val="40"/>
        </w:rPr>
        <w:t xml:space="preserve"> et nous gagnons 7 places. Tous les périmètres ont contribué à ce bon résultat. Attention à la casse </w:t>
      </w:r>
      <w:r w:rsidR="00410461">
        <w:rPr>
          <w:sz w:val="40"/>
          <w:szCs w:val="40"/>
        </w:rPr>
        <w:t>: 1.52</w:t>
      </w:r>
      <w:r>
        <w:rPr>
          <w:sz w:val="40"/>
          <w:szCs w:val="40"/>
        </w:rPr>
        <w:t>% La marge est de 21.21%. Nous gagnons 0.32% mais nous pouvons faire mieux. Les stocks ont baissé : -150000€, c’est une bonne performance. Le cashflow est à -45000€ soit + 70000€</w:t>
      </w:r>
      <w:r w:rsidR="00ED1CF9">
        <w:rPr>
          <w:sz w:val="40"/>
          <w:szCs w:val="40"/>
        </w:rPr>
        <w:t xml:space="preserve"> par rapport à l’objectif. Merci Marianne de mettre plus en détail tous ces chiffres</w:t>
      </w:r>
    </w:p>
    <w:p w:rsidR="00ED1CF9" w:rsidRDefault="00ED1CF9">
      <w:pPr>
        <w:rPr>
          <w:b/>
          <w:sz w:val="40"/>
          <w:szCs w:val="40"/>
        </w:rPr>
      </w:pPr>
      <w:r>
        <w:rPr>
          <w:b/>
          <w:sz w:val="40"/>
          <w:szCs w:val="40"/>
        </w:rPr>
        <w:lastRenderedPageBreak/>
        <w:t xml:space="preserve">3) </w:t>
      </w:r>
      <w:r w:rsidRPr="00410461">
        <w:rPr>
          <w:b/>
          <w:sz w:val="40"/>
          <w:szCs w:val="40"/>
          <w:u w:val="single"/>
        </w:rPr>
        <w:t>Les résultats ressources humaines du mois de septembre 2016</w:t>
      </w:r>
    </w:p>
    <w:p w:rsidR="00ED1CF9" w:rsidRDefault="00ED1CF9">
      <w:pPr>
        <w:rPr>
          <w:sz w:val="40"/>
          <w:szCs w:val="40"/>
        </w:rPr>
      </w:pPr>
      <w:r>
        <w:rPr>
          <w:sz w:val="40"/>
          <w:szCs w:val="40"/>
        </w:rPr>
        <w:t>Nous sommes 490 collaborateurs pour 476 en 2015 soit 56 CDD pour 46 en 2015, 412 CDI pour 417 en 2015 et 22 contrats spéciaux contre 13 en 2015. Les frais de personnel sont de 13.65% contre 14.30 en 2015 et le taux d’absentéisme est de 8.89% pour 9.34 en 2015.</w:t>
      </w:r>
    </w:p>
    <w:p w:rsidR="00ED1CF9" w:rsidRDefault="00ED1CF9">
      <w:pPr>
        <w:rPr>
          <w:sz w:val="40"/>
          <w:szCs w:val="40"/>
        </w:rPr>
      </w:pPr>
      <w:r>
        <w:rPr>
          <w:sz w:val="40"/>
          <w:szCs w:val="40"/>
        </w:rPr>
        <w:t xml:space="preserve">Pour </w:t>
      </w:r>
      <w:proofErr w:type="spellStart"/>
      <w:r>
        <w:rPr>
          <w:sz w:val="40"/>
          <w:szCs w:val="40"/>
        </w:rPr>
        <w:t>Bizanos</w:t>
      </w:r>
      <w:proofErr w:type="spellEnd"/>
      <w:r>
        <w:rPr>
          <w:sz w:val="40"/>
          <w:szCs w:val="40"/>
        </w:rPr>
        <w:t>, il y a 50 collaborateurs pour 47 en 2015 soit 2 CDD pour 2 en 2015, 47 CDI pour 45 en 2015 et 1 contrat spécial pour 0 en 2015.</w:t>
      </w:r>
    </w:p>
    <w:p w:rsidR="00ED1CF9" w:rsidRDefault="00ED1CF9">
      <w:pPr>
        <w:rPr>
          <w:sz w:val="40"/>
          <w:szCs w:val="40"/>
        </w:rPr>
      </w:pPr>
      <w:r>
        <w:rPr>
          <w:sz w:val="40"/>
          <w:szCs w:val="40"/>
        </w:rPr>
        <w:t>Pour Tarbes, il y a 21 collaborateurs contre 20 en 2015 à savoir 0 CDD pour 1 en 2015 et 21 CDI pour 19 en 2015. Il n’y a aucun contrat spécial.</w:t>
      </w:r>
    </w:p>
    <w:p w:rsidR="00ED1CF9" w:rsidRDefault="00ED1CF9">
      <w:pPr>
        <w:rPr>
          <w:sz w:val="40"/>
          <w:szCs w:val="40"/>
        </w:rPr>
      </w:pPr>
      <w:r>
        <w:rPr>
          <w:sz w:val="40"/>
          <w:szCs w:val="40"/>
        </w:rPr>
        <w:t>Là aussi Marianne, je te laisse mettre tous ces chiffres plus en détail</w:t>
      </w:r>
    </w:p>
    <w:p w:rsidR="00ED1CF9" w:rsidRDefault="00ED1CF9">
      <w:pPr>
        <w:rPr>
          <w:b/>
          <w:sz w:val="40"/>
          <w:szCs w:val="40"/>
        </w:rPr>
      </w:pPr>
      <w:r>
        <w:rPr>
          <w:b/>
          <w:sz w:val="40"/>
          <w:szCs w:val="40"/>
        </w:rPr>
        <w:t xml:space="preserve">4) </w:t>
      </w:r>
      <w:r w:rsidRPr="00410461">
        <w:rPr>
          <w:b/>
          <w:sz w:val="40"/>
          <w:szCs w:val="40"/>
          <w:u w:val="single"/>
        </w:rPr>
        <w:t>Information sur le partenariat avec BOULANGER</w:t>
      </w:r>
    </w:p>
    <w:p w:rsidR="00FD6FF6" w:rsidRDefault="00ED1CF9">
      <w:pPr>
        <w:rPr>
          <w:sz w:val="40"/>
          <w:szCs w:val="40"/>
        </w:rPr>
      </w:pPr>
      <w:r>
        <w:rPr>
          <w:sz w:val="40"/>
          <w:szCs w:val="40"/>
        </w:rPr>
        <w:t xml:space="preserve">DARTY a </w:t>
      </w:r>
      <w:r w:rsidR="00410461">
        <w:rPr>
          <w:sz w:val="40"/>
          <w:szCs w:val="40"/>
        </w:rPr>
        <w:t xml:space="preserve">racheté </w:t>
      </w:r>
      <w:r>
        <w:rPr>
          <w:sz w:val="40"/>
          <w:szCs w:val="40"/>
        </w:rPr>
        <w:t xml:space="preserve"> LA </w:t>
      </w:r>
      <w:r w:rsidR="00410461">
        <w:rPr>
          <w:sz w:val="40"/>
          <w:szCs w:val="40"/>
        </w:rPr>
        <w:t>Fnac</w:t>
      </w:r>
      <w:r>
        <w:rPr>
          <w:sz w:val="40"/>
          <w:szCs w:val="40"/>
        </w:rPr>
        <w:t xml:space="preserve"> </w:t>
      </w:r>
      <w:r w:rsidR="00410461">
        <w:rPr>
          <w:sz w:val="40"/>
          <w:szCs w:val="40"/>
        </w:rPr>
        <w:t xml:space="preserve">donc, </w:t>
      </w:r>
      <w:r>
        <w:rPr>
          <w:sz w:val="40"/>
          <w:szCs w:val="40"/>
        </w:rPr>
        <w:t xml:space="preserve"> BOULANGER s’est rapproché d’AUCHAN pour un partenariat. Auchan mandate Boulanger pour acheter pour l’enseigne ce qui donne une optimisation des conditions d’achat sur la vente d’équipement. Le partenariat ne porte que sur les marques nationales. Auchan accèdera à des </w:t>
      </w:r>
      <w:r w:rsidR="00FD6FF6" w:rsidRPr="00FD6FF6">
        <w:rPr>
          <w:sz w:val="40"/>
          <w:szCs w:val="40"/>
        </w:rPr>
        <w:lastRenderedPageBreak/>
        <w:t>marques nationales comme Miele alors que ce n’était pas le cas jusqu’à présent.</w:t>
      </w:r>
    </w:p>
    <w:p w:rsidR="00ED1CF9" w:rsidRDefault="00ED1CF9">
      <w:pPr>
        <w:rPr>
          <w:b/>
          <w:sz w:val="40"/>
          <w:szCs w:val="40"/>
        </w:rPr>
      </w:pPr>
      <w:r>
        <w:rPr>
          <w:b/>
          <w:sz w:val="40"/>
          <w:szCs w:val="40"/>
        </w:rPr>
        <w:t xml:space="preserve">5) </w:t>
      </w:r>
      <w:r w:rsidRPr="00410461">
        <w:rPr>
          <w:b/>
          <w:sz w:val="40"/>
          <w:szCs w:val="40"/>
          <w:u w:val="single"/>
        </w:rPr>
        <w:t>Information sur le projet de marque unique.</w:t>
      </w:r>
    </w:p>
    <w:p w:rsidR="00ED1CF9" w:rsidRDefault="00ED1CF9">
      <w:pPr>
        <w:rPr>
          <w:sz w:val="40"/>
          <w:szCs w:val="40"/>
        </w:rPr>
      </w:pPr>
      <w:r>
        <w:rPr>
          <w:sz w:val="40"/>
          <w:szCs w:val="40"/>
        </w:rPr>
        <w:t xml:space="preserve">Il faut renforcer l’enseigne Auchan en créant une marque unique. Auchan, les halles d’Auchan, </w:t>
      </w:r>
      <w:proofErr w:type="spellStart"/>
      <w:r>
        <w:rPr>
          <w:sz w:val="40"/>
          <w:szCs w:val="40"/>
        </w:rPr>
        <w:t>simply</w:t>
      </w:r>
      <w:proofErr w:type="spellEnd"/>
      <w:r>
        <w:rPr>
          <w:sz w:val="40"/>
          <w:szCs w:val="40"/>
        </w:rPr>
        <w:t xml:space="preserve"> </w:t>
      </w:r>
      <w:proofErr w:type="spellStart"/>
      <w:r>
        <w:rPr>
          <w:sz w:val="40"/>
          <w:szCs w:val="40"/>
        </w:rPr>
        <w:t>market</w:t>
      </w:r>
      <w:proofErr w:type="spellEnd"/>
      <w:r>
        <w:rPr>
          <w:sz w:val="40"/>
          <w:szCs w:val="40"/>
        </w:rPr>
        <w:t xml:space="preserve">, A2 pas, Auchan.fr, Auchan drive et </w:t>
      </w:r>
      <w:r w:rsidR="00410461">
        <w:rPr>
          <w:sz w:val="40"/>
          <w:szCs w:val="40"/>
        </w:rPr>
        <w:t>chrono drive</w:t>
      </w:r>
      <w:r>
        <w:rPr>
          <w:sz w:val="40"/>
          <w:szCs w:val="40"/>
        </w:rPr>
        <w:t xml:space="preserve"> devrait être remplacés par la marque AUCHAN délinée avec un suffixe ou un préfixe.</w:t>
      </w:r>
    </w:p>
    <w:p w:rsidR="00FD6FF6" w:rsidRDefault="00FD6FF6">
      <w:pPr>
        <w:rPr>
          <w:sz w:val="40"/>
          <w:szCs w:val="40"/>
        </w:rPr>
      </w:pPr>
      <w:r>
        <w:rPr>
          <w:b/>
          <w:sz w:val="40"/>
          <w:szCs w:val="40"/>
        </w:rPr>
        <w:t xml:space="preserve">6) </w:t>
      </w:r>
      <w:r>
        <w:rPr>
          <w:sz w:val="40"/>
          <w:szCs w:val="40"/>
        </w:rPr>
        <w:t>Il y a 11010.46€ sur le compte n°1, 35050.02€ sur le compte n°2 et 4504.66€ sur le compte n°3. Le pôle le plus cher à venir est l’achat des cartes cadeaux et des places de cinéma pour noël.</w:t>
      </w:r>
      <w:r w:rsidR="00410461">
        <w:rPr>
          <w:sz w:val="40"/>
          <w:szCs w:val="40"/>
        </w:rPr>
        <w:t xml:space="preserve"> Le compte n 2 se détaille comme telle 25000 € vont sur le compte des œuvres sociales  et 10050.02 € sur le budget de fonctionnement.</w:t>
      </w:r>
    </w:p>
    <w:p w:rsidR="00FD6FF6" w:rsidRDefault="00FD6FF6">
      <w:pPr>
        <w:rPr>
          <w:b/>
          <w:sz w:val="40"/>
          <w:szCs w:val="40"/>
        </w:rPr>
      </w:pPr>
      <w:r>
        <w:rPr>
          <w:b/>
          <w:sz w:val="40"/>
          <w:szCs w:val="40"/>
        </w:rPr>
        <w:t xml:space="preserve">7) FO) </w:t>
      </w:r>
      <w:proofErr w:type="spellStart"/>
      <w:r w:rsidRPr="00410461">
        <w:rPr>
          <w:b/>
          <w:sz w:val="40"/>
          <w:szCs w:val="40"/>
          <w:u w:val="single"/>
        </w:rPr>
        <w:t>Mosaïc</w:t>
      </w:r>
      <w:proofErr w:type="spellEnd"/>
      <w:r w:rsidRPr="00410461">
        <w:rPr>
          <w:b/>
          <w:sz w:val="40"/>
          <w:szCs w:val="40"/>
          <w:u w:val="single"/>
        </w:rPr>
        <w:t>, le point : stocks, ruptures etc…</w:t>
      </w:r>
    </w:p>
    <w:p w:rsidR="00FD6FF6" w:rsidRDefault="00FD6FF6">
      <w:pPr>
        <w:rPr>
          <w:sz w:val="40"/>
          <w:szCs w:val="40"/>
        </w:rPr>
      </w:pPr>
      <w:r>
        <w:rPr>
          <w:sz w:val="40"/>
          <w:szCs w:val="40"/>
        </w:rPr>
        <w:t>Semaine 38 : 163 ruptures pour 119 en stock</w:t>
      </w:r>
    </w:p>
    <w:p w:rsidR="00FD6FF6" w:rsidRDefault="00FD6FF6">
      <w:pPr>
        <w:rPr>
          <w:sz w:val="40"/>
          <w:szCs w:val="40"/>
        </w:rPr>
      </w:pPr>
      <w:r>
        <w:rPr>
          <w:sz w:val="40"/>
          <w:szCs w:val="40"/>
        </w:rPr>
        <w:t>Semaine 39 : 166 ruptures pour 124 en stock</w:t>
      </w:r>
    </w:p>
    <w:p w:rsidR="00FD6FF6" w:rsidRDefault="00FD6FF6">
      <w:pPr>
        <w:rPr>
          <w:sz w:val="40"/>
          <w:szCs w:val="40"/>
        </w:rPr>
      </w:pPr>
      <w:r>
        <w:rPr>
          <w:sz w:val="40"/>
          <w:szCs w:val="40"/>
        </w:rPr>
        <w:t>Semaine 40 : 200 ruptures pour 135 en stock</w:t>
      </w:r>
    </w:p>
    <w:p w:rsidR="00FD6FF6" w:rsidRPr="00410461" w:rsidRDefault="00FD6FF6">
      <w:pPr>
        <w:rPr>
          <w:b/>
          <w:sz w:val="40"/>
          <w:szCs w:val="40"/>
          <w:u w:val="single"/>
        </w:rPr>
      </w:pPr>
      <w:r>
        <w:rPr>
          <w:b/>
          <w:sz w:val="40"/>
          <w:szCs w:val="40"/>
        </w:rPr>
        <w:t xml:space="preserve">8) FO) </w:t>
      </w:r>
      <w:r w:rsidRPr="00410461">
        <w:rPr>
          <w:b/>
          <w:sz w:val="40"/>
          <w:szCs w:val="40"/>
          <w:u w:val="single"/>
        </w:rPr>
        <w:t xml:space="preserve">Drives </w:t>
      </w:r>
      <w:proofErr w:type="spellStart"/>
      <w:r w:rsidRPr="00410461">
        <w:rPr>
          <w:b/>
          <w:sz w:val="40"/>
          <w:szCs w:val="40"/>
          <w:u w:val="single"/>
        </w:rPr>
        <w:t>bizanos</w:t>
      </w:r>
      <w:proofErr w:type="spellEnd"/>
      <w:r w:rsidRPr="00410461">
        <w:rPr>
          <w:b/>
          <w:sz w:val="40"/>
          <w:szCs w:val="40"/>
          <w:u w:val="single"/>
        </w:rPr>
        <w:t xml:space="preserve"> et Tarbes : CA, commandes, taux de promesse </w:t>
      </w:r>
      <w:proofErr w:type="spellStart"/>
      <w:r w:rsidRPr="00410461">
        <w:rPr>
          <w:b/>
          <w:sz w:val="40"/>
          <w:szCs w:val="40"/>
          <w:u w:val="single"/>
        </w:rPr>
        <w:t>etc</w:t>
      </w:r>
      <w:proofErr w:type="spellEnd"/>
      <w:r w:rsidRPr="00410461">
        <w:rPr>
          <w:b/>
          <w:sz w:val="40"/>
          <w:szCs w:val="40"/>
          <w:u w:val="single"/>
        </w:rPr>
        <w:t xml:space="preserve"> ….</w:t>
      </w:r>
    </w:p>
    <w:p w:rsidR="00FD6FF6" w:rsidRDefault="00FD6FF6">
      <w:pPr>
        <w:rPr>
          <w:sz w:val="40"/>
          <w:szCs w:val="40"/>
        </w:rPr>
      </w:pPr>
      <w:r>
        <w:rPr>
          <w:sz w:val="40"/>
          <w:szCs w:val="40"/>
        </w:rPr>
        <w:lastRenderedPageBreak/>
        <w:t>Merci Marianne de mettre tous les chiffres afférents aux drives sous forme de tableau</w:t>
      </w:r>
    </w:p>
    <w:p w:rsidR="00FD6FF6" w:rsidRDefault="00FD6FF6">
      <w:pPr>
        <w:rPr>
          <w:b/>
          <w:sz w:val="40"/>
          <w:szCs w:val="40"/>
        </w:rPr>
      </w:pPr>
      <w:r>
        <w:rPr>
          <w:b/>
          <w:sz w:val="40"/>
          <w:szCs w:val="40"/>
        </w:rPr>
        <w:t xml:space="preserve">9) FO) </w:t>
      </w:r>
      <w:r w:rsidRPr="00410461">
        <w:rPr>
          <w:b/>
          <w:sz w:val="40"/>
          <w:szCs w:val="40"/>
          <w:u w:val="single"/>
        </w:rPr>
        <w:t>Drive de Lescar, point sur la location</w:t>
      </w:r>
    </w:p>
    <w:p w:rsidR="00FD6FF6" w:rsidRPr="00FD6FF6" w:rsidRDefault="00FD6FF6">
      <w:pPr>
        <w:rPr>
          <w:sz w:val="40"/>
          <w:szCs w:val="40"/>
        </w:rPr>
      </w:pPr>
      <w:r>
        <w:rPr>
          <w:sz w:val="40"/>
          <w:szCs w:val="40"/>
        </w:rPr>
        <w:t>Il y a actuellement une phase  de nég</w:t>
      </w:r>
      <w:r w:rsidR="00A40617">
        <w:rPr>
          <w:sz w:val="40"/>
          <w:szCs w:val="40"/>
        </w:rPr>
        <w:t>ociation avec le développement Auchan et ce avec un boulanger désireux de s’installer dans les locaux laissés vacants. Ce sera de la location, le terrain ne nous appartenant pas.</w:t>
      </w:r>
    </w:p>
    <w:p w:rsidR="00A40617" w:rsidRPr="00410461" w:rsidRDefault="00FD6FF6">
      <w:pPr>
        <w:rPr>
          <w:b/>
          <w:sz w:val="40"/>
          <w:szCs w:val="40"/>
          <w:u w:val="single"/>
        </w:rPr>
      </w:pPr>
      <w:r>
        <w:rPr>
          <w:b/>
          <w:sz w:val="40"/>
          <w:szCs w:val="40"/>
        </w:rPr>
        <w:t xml:space="preserve">10) FO) </w:t>
      </w:r>
      <w:r w:rsidRPr="00410461">
        <w:rPr>
          <w:b/>
          <w:sz w:val="40"/>
          <w:szCs w:val="40"/>
          <w:u w:val="single"/>
        </w:rPr>
        <w:t>foire à 1€, le point</w:t>
      </w:r>
    </w:p>
    <w:p w:rsidR="00A40617" w:rsidRDefault="00A40617">
      <w:pPr>
        <w:rPr>
          <w:sz w:val="40"/>
          <w:szCs w:val="40"/>
        </w:rPr>
      </w:pPr>
      <w:r>
        <w:rPr>
          <w:sz w:val="40"/>
          <w:szCs w:val="40"/>
        </w:rPr>
        <w:t>Maison &amp; Loisirs : 44000€ sur 18 marchés. 540 références ont été mises en place pour 23000 articles vendus à 1, 2 et 3</w:t>
      </w:r>
      <w:proofErr w:type="gramStart"/>
      <w:r>
        <w:rPr>
          <w:sz w:val="40"/>
          <w:szCs w:val="40"/>
        </w:rPr>
        <w:t>€</w:t>
      </w:r>
      <w:r w:rsidR="00410461">
        <w:rPr>
          <w:sz w:val="40"/>
          <w:szCs w:val="40"/>
        </w:rPr>
        <w:t xml:space="preserve"> ,</w:t>
      </w:r>
      <w:proofErr w:type="gramEnd"/>
      <w:r w:rsidR="00410461">
        <w:rPr>
          <w:sz w:val="40"/>
          <w:szCs w:val="40"/>
        </w:rPr>
        <w:t xml:space="preserve"> bonne opération .</w:t>
      </w:r>
    </w:p>
    <w:p w:rsidR="00A40617" w:rsidRDefault="00A40617">
      <w:pPr>
        <w:rPr>
          <w:b/>
          <w:sz w:val="40"/>
          <w:szCs w:val="40"/>
        </w:rPr>
      </w:pPr>
      <w:r>
        <w:rPr>
          <w:b/>
          <w:sz w:val="40"/>
          <w:szCs w:val="40"/>
        </w:rPr>
        <w:t xml:space="preserve">11) </w:t>
      </w:r>
      <w:r w:rsidR="00FB1150">
        <w:rPr>
          <w:b/>
          <w:sz w:val="40"/>
          <w:szCs w:val="40"/>
        </w:rPr>
        <w:t xml:space="preserve">FO) </w:t>
      </w:r>
      <w:r>
        <w:rPr>
          <w:b/>
          <w:sz w:val="40"/>
          <w:szCs w:val="40"/>
        </w:rPr>
        <w:t>Poly-activité, le point</w:t>
      </w:r>
    </w:p>
    <w:p w:rsidR="00A40617" w:rsidRDefault="00A40617">
      <w:pPr>
        <w:rPr>
          <w:sz w:val="40"/>
          <w:szCs w:val="40"/>
        </w:rPr>
      </w:pPr>
      <w:r>
        <w:rPr>
          <w:sz w:val="40"/>
          <w:szCs w:val="40"/>
        </w:rPr>
        <w:t>Il n’y a rien de nouveau</w:t>
      </w:r>
    </w:p>
    <w:p w:rsidR="00A40617" w:rsidRDefault="00A40617">
      <w:pPr>
        <w:rPr>
          <w:b/>
          <w:sz w:val="40"/>
          <w:szCs w:val="40"/>
        </w:rPr>
      </w:pPr>
      <w:r>
        <w:rPr>
          <w:b/>
          <w:sz w:val="40"/>
          <w:szCs w:val="40"/>
        </w:rPr>
        <w:t xml:space="preserve">12) </w:t>
      </w:r>
      <w:r w:rsidR="00FB1150">
        <w:rPr>
          <w:b/>
          <w:sz w:val="40"/>
          <w:szCs w:val="40"/>
        </w:rPr>
        <w:t xml:space="preserve">FO) </w:t>
      </w:r>
      <w:r>
        <w:rPr>
          <w:b/>
          <w:sz w:val="40"/>
          <w:szCs w:val="40"/>
        </w:rPr>
        <w:t>URSSAF, le point</w:t>
      </w:r>
    </w:p>
    <w:p w:rsidR="00A40617" w:rsidRDefault="00A40617">
      <w:pPr>
        <w:rPr>
          <w:sz w:val="40"/>
          <w:szCs w:val="40"/>
        </w:rPr>
      </w:pPr>
      <w:r>
        <w:rPr>
          <w:sz w:val="40"/>
          <w:szCs w:val="40"/>
        </w:rPr>
        <w:t>A ce jour, personne n’a de nouvelle. Il y a juste un chiffre global</w:t>
      </w:r>
      <w:r w:rsidR="00F94251">
        <w:rPr>
          <w:sz w:val="40"/>
          <w:szCs w:val="40"/>
        </w:rPr>
        <w:t xml:space="preserve"> : 2600000€. Personne ne sait </w:t>
      </w:r>
      <w:r w:rsidR="00410461">
        <w:rPr>
          <w:sz w:val="40"/>
          <w:szCs w:val="40"/>
        </w:rPr>
        <w:t>quelle</w:t>
      </w:r>
      <w:r w:rsidR="00F94251">
        <w:rPr>
          <w:sz w:val="40"/>
          <w:szCs w:val="40"/>
        </w:rPr>
        <w:t xml:space="preserve"> CE sera </w:t>
      </w:r>
      <w:r w:rsidR="00410461">
        <w:rPr>
          <w:sz w:val="40"/>
          <w:szCs w:val="40"/>
        </w:rPr>
        <w:t>impactée</w:t>
      </w:r>
      <w:r w:rsidR="00F94251">
        <w:rPr>
          <w:sz w:val="40"/>
          <w:szCs w:val="40"/>
        </w:rPr>
        <w:t>. Philippe demande à ce que l’on soit prévenu le plus vite possible car si le CE d’Auchan PAU est touché cela aura des réper</w:t>
      </w:r>
      <w:r w:rsidR="00410461">
        <w:rPr>
          <w:sz w:val="40"/>
          <w:szCs w:val="40"/>
        </w:rPr>
        <w:t xml:space="preserve">cussions sur les cartes cadeaux </w:t>
      </w:r>
      <w:r w:rsidR="00F94251">
        <w:rPr>
          <w:sz w:val="40"/>
          <w:szCs w:val="40"/>
        </w:rPr>
        <w:t>ou les tickets cinéma</w:t>
      </w:r>
      <w:r w:rsidR="00410461">
        <w:rPr>
          <w:sz w:val="40"/>
          <w:szCs w:val="40"/>
        </w:rPr>
        <w:t xml:space="preserve"> de noël.</w:t>
      </w:r>
    </w:p>
    <w:p w:rsidR="00F94251" w:rsidRPr="00410461" w:rsidRDefault="00F94251">
      <w:pPr>
        <w:rPr>
          <w:b/>
          <w:sz w:val="40"/>
          <w:szCs w:val="40"/>
          <w:u w:val="single"/>
        </w:rPr>
      </w:pPr>
      <w:r>
        <w:rPr>
          <w:b/>
          <w:sz w:val="40"/>
          <w:szCs w:val="40"/>
        </w:rPr>
        <w:lastRenderedPageBreak/>
        <w:t xml:space="preserve">13) </w:t>
      </w:r>
      <w:r w:rsidR="00FB1150">
        <w:rPr>
          <w:b/>
          <w:sz w:val="40"/>
          <w:szCs w:val="40"/>
        </w:rPr>
        <w:t xml:space="preserve">FO) </w:t>
      </w:r>
      <w:r w:rsidRPr="00410461">
        <w:rPr>
          <w:b/>
          <w:sz w:val="40"/>
          <w:szCs w:val="40"/>
          <w:u w:val="single"/>
        </w:rPr>
        <w:t>Balances BERKEL en poissonnerie souvent déficientes ce qui engendre des inconnus et de là une perte de chiffre d’affaire.</w:t>
      </w:r>
    </w:p>
    <w:p w:rsidR="00F94251" w:rsidRDefault="00FB1150">
      <w:pPr>
        <w:rPr>
          <w:sz w:val="40"/>
          <w:szCs w:val="40"/>
        </w:rPr>
      </w:pPr>
      <w:r>
        <w:rPr>
          <w:sz w:val="40"/>
          <w:szCs w:val="40"/>
        </w:rPr>
        <w:t xml:space="preserve">Un technicien </w:t>
      </w:r>
      <w:proofErr w:type="spellStart"/>
      <w:r>
        <w:rPr>
          <w:sz w:val="40"/>
          <w:szCs w:val="40"/>
        </w:rPr>
        <w:t>Berkel</w:t>
      </w:r>
      <w:proofErr w:type="spellEnd"/>
      <w:r>
        <w:rPr>
          <w:sz w:val="40"/>
          <w:szCs w:val="40"/>
        </w:rPr>
        <w:t xml:space="preserve"> est venu changer les paramètres des différentes balances en présence d’un poissonnier qui lui a indiqué les paramètres voulus. Les poissonniers ont </w:t>
      </w:r>
      <w:r>
        <w:rPr>
          <w:b/>
          <w:sz w:val="40"/>
          <w:szCs w:val="40"/>
        </w:rPr>
        <w:t>INTERDICTION</w:t>
      </w:r>
      <w:r>
        <w:rPr>
          <w:sz w:val="40"/>
          <w:szCs w:val="40"/>
        </w:rPr>
        <w:t xml:space="preserve"> de toucher aux têtes de lecture même encrassée. Ils devront appeler le 16363.</w:t>
      </w:r>
    </w:p>
    <w:p w:rsidR="00FB1150" w:rsidRPr="00410461" w:rsidRDefault="00FB1150">
      <w:pPr>
        <w:rPr>
          <w:b/>
          <w:sz w:val="40"/>
          <w:szCs w:val="40"/>
          <w:u w:val="single"/>
        </w:rPr>
      </w:pPr>
      <w:r>
        <w:rPr>
          <w:b/>
          <w:sz w:val="40"/>
          <w:szCs w:val="40"/>
        </w:rPr>
        <w:t xml:space="preserve">14) FO) </w:t>
      </w:r>
      <w:r w:rsidRPr="00410461">
        <w:rPr>
          <w:b/>
          <w:sz w:val="40"/>
          <w:szCs w:val="40"/>
          <w:u w:val="single"/>
        </w:rPr>
        <w:t>Une des grilles de canalisation est cassée dans la cour extérieure ce qui a causé une crevaison sur un camion</w:t>
      </w:r>
    </w:p>
    <w:p w:rsidR="00410461" w:rsidRDefault="00FB1150">
      <w:pPr>
        <w:rPr>
          <w:sz w:val="40"/>
          <w:szCs w:val="40"/>
        </w:rPr>
      </w:pPr>
      <w:r>
        <w:rPr>
          <w:sz w:val="40"/>
          <w:szCs w:val="40"/>
        </w:rPr>
        <w:t xml:space="preserve">Cela a été réparé. Si cela se représente, il faut que la personne qui s’en rend compte fasse là aussi le 16363 pour le signaler. </w:t>
      </w:r>
    </w:p>
    <w:p w:rsidR="00FB1150" w:rsidRPr="00410461" w:rsidRDefault="00FB1150">
      <w:pPr>
        <w:rPr>
          <w:b/>
          <w:sz w:val="40"/>
          <w:szCs w:val="40"/>
          <w:u w:val="single"/>
        </w:rPr>
      </w:pPr>
      <w:r>
        <w:rPr>
          <w:b/>
          <w:sz w:val="40"/>
          <w:szCs w:val="40"/>
        </w:rPr>
        <w:t>15) FO</w:t>
      </w:r>
      <w:r w:rsidRPr="00410461">
        <w:rPr>
          <w:b/>
          <w:sz w:val="40"/>
          <w:szCs w:val="40"/>
          <w:u w:val="single"/>
        </w:rPr>
        <w:t>) Il faudrait expliquer à nouveau le tri-caddy car il existe beaucoup d’incompréhension dans pas mal de secteur.</w:t>
      </w:r>
    </w:p>
    <w:p w:rsidR="00FB1150" w:rsidRDefault="00FB1150">
      <w:pPr>
        <w:rPr>
          <w:sz w:val="40"/>
          <w:szCs w:val="40"/>
        </w:rPr>
      </w:pPr>
      <w:r>
        <w:rPr>
          <w:sz w:val="40"/>
          <w:szCs w:val="40"/>
        </w:rPr>
        <w:t xml:space="preserve">Xavier nous dit que cela a été présenté lors </w:t>
      </w:r>
      <w:proofErr w:type="gramStart"/>
      <w:r>
        <w:rPr>
          <w:sz w:val="40"/>
          <w:szCs w:val="40"/>
        </w:rPr>
        <w:t>du dernier</w:t>
      </w:r>
      <w:proofErr w:type="gramEnd"/>
      <w:r>
        <w:rPr>
          <w:sz w:val="40"/>
          <w:szCs w:val="40"/>
        </w:rPr>
        <w:t xml:space="preserve"> CE, en </w:t>
      </w:r>
      <w:proofErr w:type="spellStart"/>
      <w:r>
        <w:rPr>
          <w:sz w:val="40"/>
          <w:szCs w:val="40"/>
        </w:rPr>
        <w:t>brief</w:t>
      </w:r>
      <w:proofErr w:type="spellEnd"/>
      <w:r>
        <w:rPr>
          <w:sz w:val="40"/>
          <w:szCs w:val="40"/>
        </w:rPr>
        <w:t xml:space="preserve"> carrelage et en réunion secteur. Audrey est partie à la Seyne pour observer comment cela se passait là-bas et rentrera dans une dizaine de jours. Un nouveau point sera fait à ce moment-là.</w:t>
      </w:r>
    </w:p>
    <w:p w:rsidR="00FB1150" w:rsidRPr="00410461" w:rsidRDefault="00FB1150">
      <w:pPr>
        <w:rPr>
          <w:b/>
          <w:sz w:val="40"/>
          <w:szCs w:val="40"/>
          <w:u w:val="single"/>
        </w:rPr>
      </w:pPr>
      <w:r>
        <w:rPr>
          <w:b/>
          <w:sz w:val="40"/>
          <w:szCs w:val="40"/>
        </w:rPr>
        <w:lastRenderedPageBreak/>
        <w:t xml:space="preserve">16) FO) </w:t>
      </w:r>
      <w:r w:rsidRPr="00410461">
        <w:rPr>
          <w:b/>
          <w:sz w:val="40"/>
          <w:szCs w:val="40"/>
          <w:u w:val="single"/>
        </w:rPr>
        <w:t>GDI : le point (nombre, retard et si retard cause de ceux-ci)</w:t>
      </w:r>
    </w:p>
    <w:p w:rsidR="00FB1150" w:rsidRDefault="00FB1150">
      <w:pPr>
        <w:rPr>
          <w:sz w:val="40"/>
          <w:szCs w:val="40"/>
        </w:rPr>
      </w:pPr>
      <w:r>
        <w:rPr>
          <w:sz w:val="40"/>
          <w:szCs w:val="40"/>
        </w:rPr>
        <w:t xml:space="preserve">La borne RH étant en </w:t>
      </w:r>
      <w:r w:rsidR="009A2FC1">
        <w:rPr>
          <w:sz w:val="40"/>
          <w:szCs w:val="40"/>
        </w:rPr>
        <w:t xml:space="preserve">maintenance, un nouveau point sera fait </w:t>
      </w:r>
      <w:proofErr w:type="gramStart"/>
      <w:r w:rsidR="009A2FC1">
        <w:rPr>
          <w:sz w:val="40"/>
          <w:szCs w:val="40"/>
        </w:rPr>
        <w:t>au prochain</w:t>
      </w:r>
      <w:proofErr w:type="gramEnd"/>
      <w:r w:rsidR="009A2FC1">
        <w:rPr>
          <w:sz w:val="40"/>
          <w:szCs w:val="40"/>
        </w:rPr>
        <w:t xml:space="preserve"> CE pour avoir un point mensuel.</w:t>
      </w:r>
    </w:p>
    <w:p w:rsidR="009A2FC1" w:rsidRDefault="009A2FC1">
      <w:pPr>
        <w:rPr>
          <w:b/>
          <w:sz w:val="40"/>
          <w:szCs w:val="40"/>
        </w:rPr>
      </w:pPr>
      <w:r>
        <w:rPr>
          <w:b/>
          <w:sz w:val="40"/>
          <w:szCs w:val="40"/>
        </w:rPr>
        <w:t xml:space="preserve">17) FO) </w:t>
      </w:r>
      <w:r w:rsidRPr="00410461">
        <w:rPr>
          <w:b/>
          <w:sz w:val="40"/>
          <w:szCs w:val="40"/>
          <w:u w:val="single"/>
        </w:rPr>
        <w:t>Heures de délégation : le point (rémunération)</w:t>
      </w:r>
    </w:p>
    <w:p w:rsidR="009A2FC1" w:rsidRDefault="009A2FC1">
      <w:pPr>
        <w:rPr>
          <w:sz w:val="40"/>
          <w:szCs w:val="40"/>
        </w:rPr>
      </w:pPr>
      <w:r>
        <w:rPr>
          <w:sz w:val="40"/>
          <w:szCs w:val="40"/>
        </w:rPr>
        <w:t xml:space="preserve">Les heures de délégation sont payées par le magasin sur </w:t>
      </w:r>
      <w:r w:rsidR="00410461">
        <w:rPr>
          <w:sz w:val="40"/>
          <w:szCs w:val="40"/>
        </w:rPr>
        <w:t xml:space="preserve">le compte des </w:t>
      </w:r>
      <w:r>
        <w:rPr>
          <w:sz w:val="40"/>
          <w:szCs w:val="40"/>
        </w:rPr>
        <w:t xml:space="preserve"> ressources </w:t>
      </w:r>
      <w:r w:rsidR="00410461">
        <w:rPr>
          <w:sz w:val="40"/>
          <w:szCs w:val="40"/>
        </w:rPr>
        <w:t>humaines.</w:t>
      </w:r>
    </w:p>
    <w:p w:rsidR="009A2FC1" w:rsidRPr="00410461" w:rsidRDefault="009A2FC1">
      <w:pPr>
        <w:rPr>
          <w:b/>
          <w:sz w:val="40"/>
          <w:szCs w:val="40"/>
          <w:u w:val="single"/>
        </w:rPr>
      </w:pPr>
      <w:r>
        <w:rPr>
          <w:b/>
          <w:sz w:val="40"/>
          <w:szCs w:val="40"/>
        </w:rPr>
        <w:t xml:space="preserve">18) FO) </w:t>
      </w:r>
      <w:r w:rsidRPr="00410461">
        <w:rPr>
          <w:b/>
          <w:sz w:val="40"/>
          <w:szCs w:val="40"/>
          <w:u w:val="single"/>
        </w:rPr>
        <w:t>Caisse minute : conscient de l’investissement que cela représente de tout remodeler, nous demandons à ce que du balisage et des barrières soient mises en place afin de réguler le flux et éviter les tensions.</w:t>
      </w:r>
    </w:p>
    <w:p w:rsidR="009A2FC1" w:rsidRDefault="009A2FC1">
      <w:pPr>
        <w:rPr>
          <w:sz w:val="40"/>
          <w:szCs w:val="40"/>
        </w:rPr>
      </w:pPr>
      <w:r>
        <w:rPr>
          <w:sz w:val="40"/>
          <w:szCs w:val="40"/>
        </w:rPr>
        <w:t>Xavier nous dit que la demande a été remontée. Il y a une commission sécurité qui va avoir lieu le 04 novembre 2016 et la question sera posée</w:t>
      </w:r>
      <w:r w:rsidR="00410461">
        <w:rPr>
          <w:sz w:val="40"/>
          <w:szCs w:val="40"/>
        </w:rPr>
        <w:t xml:space="preserve"> par le responsable de la sécurité. </w:t>
      </w:r>
      <w:r>
        <w:rPr>
          <w:sz w:val="40"/>
          <w:szCs w:val="40"/>
        </w:rPr>
        <w:t>Un point sera fait à ce moment-là.</w:t>
      </w:r>
    </w:p>
    <w:p w:rsidR="009A2FC1" w:rsidRPr="002A1C70" w:rsidRDefault="009A2FC1">
      <w:pPr>
        <w:rPr>
          <w:b/>
          <w:sz w:val="40"/>
          <w:szCs w:val="40"/>
          <w:u w:val="single"/>
        </w:rPr>
      </w:pPr>
      <w:r>
        <w:rPr>
          <w:b/>
          <w:sz w:val="40"/>
          <w:szCs w:val="40"/>
        </w:rPr>
        <w:t xml:space="preserve">19) FO) </w:t>
      </w:r>
      <w:r w:rsidRPr="00410461">
        <w:rPr>
          <w:b/>
          <w:sz w:val="40"/>
          <w:szCs w:val="40"/>
          <w:u w:val="single"/>
        </w:rPr>
        <w:t>Foire aux vins : prévue à l’avance, il faudr</w:t>
      </w:r>
      <w:r w:rsidR="00410461" w:rsidRPr="00410461">
        <w:rPr>
          <w:b/>
          <w:sz w:val="40"/>
          <w:szCs w:val="40"/>
          <w:u w:val="single"/>
        </w:rPr>
        <w:t xml:space="preserve">ait </w:t>
      </w:r>
      <w:r w:rsidRPr="00410461">
        <w:rPr>
          <w:b/>
          <w:sz w:val="40"/>
          <w:szCs w:val="40"/>
          <w:u w:val="single"/>
        </w:rPr>
        <w:t>affiner les plannings de manière à ce qu’il n’y ait pas de mauvaises surprises au dernier moment. Les plannings étaient à la base de 35h mais au dernier</w:t>
      </w:r>
      <w:r>
        <w:rPr>
          <w:b/>
          <w:sz w:val="40"/>
          <w:szCs w:val="40"/>
        </w:rPr>
        <w:t xml:space="preserve"> </w:t>
      </w:r>
      <w:r w:rsidRPr="002A1C70">
        <w:rPr>
          <w:b/>
          <w:sz w:val="40"/>
          <w:szCs w:val="40"/>
          <w:u w:val="single"/>
        </w:rPr>
        <w:lastRenderedPageBreak/>
        <w:t>moment, il a fallu faire 1/2h à 3/4d’h de plus et beaucoup n’étaient pas au courant.</w:t>
      </w:r>
    </w:p>
    <w:p w:rsidR="009A2FC1" w:rsidRDefault="009A2FC1">
      <w:pPr>
        <w:rPr>
          <w:sz w:val="40"/>
          <w:szCs w:val="40"/>
        </w:rPr>
      </w:pPr>
      <w:r>
        <w:rPr>
          <w:sz w:val="40"/>
          <w:szCs w:val="40"/>
        </w:rPr>
        <w:t>Xavier dit que c’est compliqué de dire aux clients à partir de 21h30 qu’ils doivent regagner les caisses de sortie à cette occasion. Les plannings auraient dus être faits jusqu’à 22h. Cela n’a pas été fait, c’est une erreur. Il faudra y penser pour l’année prochaine.</w:t>
      </w:r>
    </w:p>
    <w:p w:rsidR="00C76C0E" w:rsidRPr="002A1C70" w:rsidRDefault="00C76C0E">
      <w:pPr>
        <w:rPr>
          <w:b/>
          <w:sz w:val="40"/>
          <w:szCs w:val="40"/>
          <w:u w:val="single"/>
        </w:rPr>
      </w:pPr>
      <w:r>
        <w:rPr>
          <w:b/>
          <w:sz w:val="40"/>
          <w:szCs w:val="40"/>
        </w:rPr>
        <w:t xml:space="preserve">29) </w:t>
      </w:r>
      <w:r w:rsidRPr="002A1C70">
        <w:rPr>
          <w:b/>
          <w:sz w:val="40"/>
          <w:szCs w:val="40"/>
          <w:u w:val="single"/>
        </w:rPr>
        <w:t>Divers</w:t>
      </w:r>
    </w:p>
    <w:p w:rsidR="00C76C0E" w:rsidRPr="00C76C0E" w:rsidRDefault="00C76C0E">
      <w:pPr>
        <w:rPr>
          <w:sz w:val="40"/>
          <w:szCs w:val="40"/>
        </w:rPr>
      </w:pPr>
      <w:r>
        <w:rPr>
          <w:sz w:val="40"/>
          <w:szCs w:val="40"/>
        </w:rPr>
        <w:t>Xavier nous informe que la rénovation des toilettes de la galerie marchande</w:t>
      </w:r>
      <w:r w:rsidR="00AB1AE7">
        <w:rPr>
          <w:sz w:val="40"/>
          <w:szCs w:val="40"/>
        </w:rPr>
        <w:t xml:space="preserve"> commencera le mardi 18 octobre 2016 pour s’achever le 24 décembre 2016. La majorité du budget sera amené par </w:t>
      </w:r>
      <w:proofErr w:type="spellStart"/>
      <w:r w:rsidR="00AB1AE7">
        <w:rPr>
          <w:sz w:val="40"/>
          <w:szCs w:val="40"/>
        </w:rPr>
        <w:t>Im</w:t>
      </w:r>
      <w:r w:rsidR="002A1C70">
        <w:rPr>
          <w:sz w:val="40"/>
          <w:szCs w:val="40"/>
        </w:rPr>
        <w:t>m</w:t>
      </w:r>
      <w:r w:rsidR="00AB1AE7">
        <w:rPr>
          <w:sz w:val="40"/>
          <w:szCs w:val="40"/>
        </w:rPr>
        <w:t>ochan</w:t>
      </w:r>
      <w:proofErr w:type="spellEnd"/>
      <w:r w:rsidR="00AB1AE7">
        <w:rPr>
          <w:sz w:val="40"/>
          <w:szCs w:val="40"/>
        </w:rPr>
        <w:t>. Des toilettes mobiles seront à disposition côté entrée Bigorre.</w:t>
      </w:r>
      <w:bookmarkStart w:id="0" w:name="_GoBack"/>
      <w:bookmarkEnd w:id="0"/>
    </w:p>
    <w:p w:rsidR="009A2FC1" w:rsidRPr="009A2FC1" w:rsidRDefault="009A2FC1">
      <w:pPr>
        <w:rPr>
          <w:sz w:val="40"/>
          <w:szCs w:val="40"/>
        </w:rPr>
      </w:pPr>
    </w:p>
    <w:p w:rsidR="009A2FC1" w:rsidRPr="009A2FC1" w:rsidRDefault="009A2FC1">
      <w:pPr>
        <w:rPr>
          <w:sz w:val="40"/>
          <w:szCs w:val="40"/>
        </w:rPr>
      </w:pPr>
    </w:p>
    <w:p w:rsidR="009A2FC1" w:rsidRPr="009A2FC1" w:rsidRDefault="009A2FC1">
      <w:pPr>
        <w:rPr>
          <w:sz w:val="40"/>
          <w:szCs w:val="40"/>
        </w:rPr>
      </w:pPr>
    </w:p>
    <w:p w:rsidR="00F94251" w:rsidRPr="00A40617" w:rsidRDefault="00F94251">
      <w:pPr>
        <w:rPr>
          <w:sz w:val="40"/>
          <w:szCs w:val="40"/>
        </w:rPr>
      </w:pPr>
    </w:p>
    <w:p w:rsidR="00FD6FF6" w:rsidRPr="00FD6FF6" w:rsidRDefault="00FD6FF6">
      <w:pPr>
        <w:rPr>
          <w:sz w:val="40"/>
          <w:szCs w:val="40"/>
        </w:rPr>
      </w:pPr>
    </w:p>
    <w:p w:rsidR="00FD6FF6" w:rsidRPr="00FD6FF6" w:rsidRDefault="00FD6FF6">
      <w:pPr>
        <w:rPr>
          <w:sz w:val="40"/>
          <w:szCs w:val="40"/>
        </w:rPr>
      </w:pPr>
    </w:p>
    <w:p w:rsidR="00950F11" w:rsidRPr="00950F11" w:rsidRDefault="00950F11">
      <w:pPr>
        <w:rPr>
          <w:sz w:val="40"/>
          <w:szCs w:val="40"/>
        </w:rPr>
      </w:pPr>
    </w:p>
    <w:sectPr w:rsidR="00950F11" w:rsidRPr="00950F11" w:rsidSect="009C7A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50F11"/>
    <w:rsid w:val="002A1C70"/>
    <w:rsid w:val="00410461"/>
    <w:rsid w:val="005D5FAB"/>
    <w:rsid w:val="00950F11"/>
    <w:rsid w:val="009761B2"/>
    <w:rsid w:val="009A2FC1"/>
    <w:rsid w:val="009C7AA2"/>
    <w:rsid w:val="00A40617"/>
    <w:rsid w:val="00A7656F"/>
    <w:rsid w:val="00AB11FC"/>
    <w:rsid w:val="00AB1AE7"/>
    <w:rsid w:val="00C76C0E"/>
    <w:rsid w:val="00ED1CF9"/>
    <w:rsid w:val="00F94251"/>
    <w:rsid w:val="00FB1150"/>
    <w:rsid w:val="00FD6F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A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983</Words>
  <Characters>5409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sable</cp:lastModifiedBy>
  <cp:revision>7</cp:revision>
  <dcterms:created xsi:type="dcterms:W3CDTF">2016-10-13T10:31:00Z</dcterms:created>
  <dcterms:modified xsi:type="dcterms:W3CDTF">2016-10-13T13:50:00Z</dcterms:modified>
</cp:coreProperties>
</file>